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14219" w14:textId="77777777" w:rsidR="00B87BC5" w:rsidRDefault="00B87BC5" w:rsidP="00F13986">
      <w:pPr>
        <w:pStyle w:val="Kop1"/>
      </w:pPr>
    </w:p>
    <w:p w14:paraId="2D419BC4" w14:textId="0CFD0B6F" w:rsidR="001E01F1" w:rsidRPr="004C59A1" w:rsidRDefault="006D24FD" w:rsidP="004C59A1">
      <w:pPr>
        <w:pStyle w:val="Kop1"/>
        <w:spacing w:line="300" w:lineRule="exact"/>
        <w:ind w:left="0" w:firstLine="0"/>
        <w:rPr>
          <w:sz w:val="20"/>
        </w:rPr>
      </w:pPr>
      <w:sdt>
        <w:sdtPr>
          <w:rPr>
            <w:sz w:val="20"/>
          </w:rPr>
          <w:alias w:val="Titel"/>
          <w:id w:val="28329017"/>
          <w:placeholder>
            <w:docPart w:val="C24C5A0BEB0E4B8F95E5FB6A7383326B"/>
          </w:placeholder>
          <w:dataBinding w:prefixMappings="xmlns:ns0='http://purl.org/dc/elements/1.1/' xmlns:ns1='http://schemas.openxmlformats.org/package/2006/metadata/core-properties' " w:xpath="/ns1:coreProperties[1]/ns0:title[1]" w:storeItemID="{6C3C8BC8-F283-45AE-878A-BAB7291924A1}"/>
          <w:text/>
        </w:sdtPr>
        <w:sdtEndPr/>
        <w:sdtContent>
          <w:r w:rsidR="00335079" w:rsidRPr="004C59A1">
            <w:rPr>
              <w:sz w:val="20"/>
            </w:rPr>
            <w:t>Reactie OVAL op wetsvoorstel Wijziging WIA en Wet SUWI ivm mogelijkheid tussentijds oordeel op re-integratie-inspanningen en laten vervallen van beoordeling van re-integratie-inspanningen voor eigenrisicodragers</w:t>
          </w:r>
        </w:sdtContent>
      </w:sdt>
    </w:p>
    <w:p w14:paraId="49016A25" w14:textId="77777777" w:rsidR="00CF585B" w:rsidRDefault="00CF585B" w:rsidP="004040AE">
      <w:bookmarkStart w:id="0" w:name="start"/>
      <w:bookmarkEnd w:id="0"/>
    </w:p>
    <w:p w14:paraId="63154730" w14:textId="29405F5B" w:rsidR="00E9335E" w:rsidRDefault="00E9335E" w:rsidP="004040AE">
      <w:r>
        <w:t>OVAL maakt graag gebruik van de mogelijkheid om te reageren op het wetsvoorstel over de wijziging van de beoordeling van re-integratie-inspanningen en op het laten vervallen van de beoordeling van re-integratie-inspanningen voor eigenrisicodragers.</w:t>
      </w:r>
    </w:p>
    <w:p w14:paraId="15243636" w14:textId="77777777" w:rsidR="00E9335E" w:rsidRDefault="00E9335E" w:rsidP="004040AE"/>
    <w:p w14:paraId="49856552" w14:textId="48850CF6" w:rsidR="00E9335E" w:rsidRDefault="00E9335E" w:rsidP="004040AE">
      <w:r>
        <w:t>Het is van belang dat zieke werknemers zo effectief mogelijk met de juiste interventies en begeleiding worden ondersteund om terug te keren naar werk. Voor werkgevers is het van belang dat zij kunnen beschikken over de juiste instrumenten en dat het begeleidingsproces op grond van de Wet Verbetering Poortwachter zonder onnodige administratieve rompslomp verloopt. Leden van OVAL leveren daaraan hun bijdrage</w:t>
      </w:r>
      <w:r w:rsidR="00E86BD7">
        <w:t xml:space="preserve"> via arbodienstverlening, interventies en </w:t>
      </w:r>
      <w:r w:rsidR="004C59A1">
        <w:t xml:space="preserve">re-integratie (o.a. </w:t>
      </w:r>
      <w:r w:rsidR="00E86BD7">
        <w:t>2</w:t>
      </w:r>
      <w:r w:rsidR="00E86BD7" w:rsidRPr="00E86BD7">
        <w:rPr>
          <w:vertAlign w:val="superscript"/>
        </w:rPr>
        <w:t>e</w:t>
      </w:r>
      <w:r w:rsidR="00E86BD7">
        <w:t xml:space="preserve"> spoortrajecten</w:t>
      </w:r>
      <w:r w:rsidR="004C59A1">
        <w:t>)</w:t>
      </w:r>
      <w:r>
        <w:t>.</w:t>
      </w:r>
    </w:p>
    <w:p w14:paraId="07F8C3AA" w14:textId="77777777" w:rsidR="00E9335E" w:rsidRDefault="00E9335E" w:rsidP="004040AE"/>
    <w:p w14:paraId="020FA59C" w14:textId="1E84BE2B" w:rsidR="00E9335E" w:rsidRDefault="00E9335E" w:rsidP="004040AE">
      <w:r>
        <w:t>Wij herkennen de analyse dat de onduidelijkheid en onzekerheid over de beoordeling door het UWV de uitkomst onvoorspelbaar maakt voor werkgevers. Dit leidt ertoe dat werkgevers loonsancties vrezen. Hierdoor worden in de praktijk soms 2</w:t>
      </w:r>
      <w:r w:rsidRPr="00E9335E">
        <w:rPr>
          <w:vertAlign w:val="superscript"/>
        </w:rPr>
        <w:t>e</w:t>
      </w:r>
      <w:r>
        <w:t xml:space="preserve"> spoortrajecten ingezet met als doel om het risico op een loonsanctie te voorkomen. Dit is niet in het belang van werkgever en werknemer.</w:t>
      </w:r>
      <w:r w:rsidR="00E86BD7">
        <w:t xml:space="preserve"> OVAL ziet dan ook het belang en voordeel van invoering van een tussentijds oordeel waardoor werkgevers tijdig weten waar ze aan toe zijn en kunnen bij sturen als dat niet het geval is. Belangrijk is dat zij er daarbij van uit kunnen gaan dat het UWV dit tussentijds oordeel leidend laat zijn en niet zomaar bijstelt. Voor de uitwerking is het van belang dat het tussentijdse oordeel niet administratief belastend is voor werkgever</w:t>
      </w:r>
      <w:r w:rsidR="004C59A1">
        <w:t>s</w:t>
      </w:r>
      <w:bookmarkStart w:id="1" w:name="_GoBack"/>
      <w:bookmarkEnd w:id="1"/>
      <w:r w:rsidR="00E86BD7">
        <w:t xml:space="preserve">. Als dit niet goed is geregeld, kan het er toe leiden dat werkgevers mogelijk afzien van aanvraag van het tussentijds oordeel. </w:t>
      </w:r>
    </w:p>
    <w:p w14:paraId="1A3B447A" w14:textId="77777777" w:rsidR="00E86BD7" w:rsidRDefault="00E86BD7" w:rsidP="004040AE"/>
    <w:p w14:paraId="13BC064D" w14:textId="3B983D4E" w:rsidR="00E86BD7" w:rsidRDefault="00E86BD7" w:rsidP="004040AE">
      <w:r>
        <w:t>Ten aanzien van het afschaffen van de mogelijkheid tot loonsancties voor de eigenrisicodrager WGA merken wij op dat wij twijfels hebben bij de uitvoering waar het gaat om de groep laagbetaalde werknemers. Deze groep loopt een grote kans om in de klasse ‘minder dan 35%’ terecht te komen, waardoor juist de financiële prikkel tot re-integratie van deze groep door de eigenrisicodrager faalt.</w:t>
      </w:r>
    </w:p>
    <w:p w14:paraId="615CAE51" w14:textId="77777777" w:rsidR="00E86BD7" w:rsidRDefault="00E86BD7" w:rsidP="004040AE"/>
    <w:p w14:paraId="6687DE95" w14:textId="7019301E" w:rsidR="00E86BD7" w:rsidRDefault="00E86BD7" w:rsidP="004040AE">
      <w:r>
        <w:t xml:space="preserve">Tenslotte adviseert OVAL om </w:t>
      </w:r>
      <w:r w:rsidR="007A643A">
        <w:t>in het wetsvoorstel ook de invoer van een no-riskpolis mee te nemen. Een dergelijke maatregel zal er toe leiden dat de risico’s voor de werkgever om iemand aan te nemen vanuit deze situatie wordt weggenomen en dat de effectiviteit van de 2</w:t>
      </w:r>
      <w:r w:rsidR="007A643A" w:rsidRPr="007A643A">
        <w:rPr>
          <w:vertAlign w:val="superscript"/>
        </w:rPr>
        <w:t>e</w:t>
      </w:r>
      <w:r w:rsidR="007A643A">
        <w:t xml:space="preserve"> spoor re-integratie zal toenemen.</w:t>
      </w:r>
    </w:p>
    <w:p w14:paraId="5651F345" w14:textId="77777777" w:rsidR="00A36220" w:rsidRDefault="00A36220" w:rsidP="004040AE"/>
    <w:sectPr w:rsidR="00A36220" w:rsidSect="004F1938">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4" w:right="2268" w:bottom="1134" w:left="2268"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D3724" w14:textId="77777777" w:rsidR="00395118" w:rsidRDefault="00395118">
      <w:r>
        <w:separator/>
      </w:r>
    </w:p>
  </w:endnote>
  <w:endnote w:type="continuationSeparator" w:id="0">
    <w:p w14:paraId="09566C25" w14:textId="77777777" w:rsidR="00395118" w:rsidRDefault="0039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BB97C" w14:textId="77777777" w:rsidR="004F1938" w:rsidRDefault="004F193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DCF16" w14:textId="5952D2D2" w:rsidR="00BF40FE" w:rsidRPr="00BE7526" w:rsidRDefault="006D24FD" w:rsidP="00CF585B">
    <w:pPr>
      <w:pStyle w:val="WispaNormal"/>
      <w:ind w:left="4248" w:firstLine="708"/>
      <w:jc w:val="center"/>
    </w:pPr>
    <w:r>
      <w:fldChar w:fldCharType="begin"/>
    </w:r>
    <w:r>
      <w:instrText xml:space="preserve"> DOCPROPERTY  wxSiteTitel  \* MERGEFORMAT </w:instrText>
    </w:r>
    <w:r>
      <w:fldChar w:fldCharType="separate"/>
    </w:r>
    <w:r w:rsidR="004C59A1" w:rsidRPr="004C59A1">
      <w:rPr>
        <w:rFonts w:cs="Arial"/>
        <w:lang w:eastAsia="en-US"/>
      </w:rPr>
      <w:t>oval</w:t>
    </w:r>
    <w:r>
      <w:rPr>
        <w:rFonts w:cs="Arial"/>
        <w:lang w:eastAsia="en-US"/>
      </w:rPr>
      <w:fldChar w:fldCharType="end"/>
    </w:r>
    <w:r w:rsidR="00BE7526" w:rsidRPr="007C56F1">
      <w:t>.</w:t>
    </w:r>
    <w:r w:rsidR="00BE7526">
      <w:rPr>
        <w:noProof/>
      </w:rPr>
      <w:t>div</w:t>
    </w:r>
    <w:r w:rsidR="00BE7526">
      <w:t>.</w:t>
    </w:r>
    <w:sdt>
      <w:sdtPr>
        <w:alias w:val="Documentnummer"/>
        <w:id w:val="48529362"/>
        <w:placeholder/>
        <w:dataBinding w:prefixMappings="xmlns:ns0='http://schemas.microsoft.com/office/2006/metadata/properties' xmlns:ns1='http://www.w3.org/2001/XMLSchema-instance' xmlns:ns2='http://schemas.microsoft.com/office/infopath/2007/PartnerControls' xmlns:ns3='fe9f5e6a-2c5d-4387-8929-b441faf1ebb5' xmlns:ns4='327f885b-73ba-460b-9165-7dc1d59f21c4' xmlns:ns5='a85e025c-6a71-4f4a-a309-b65166e86ee7' " w:xpath="/ns0:properties[1]/documentManagement[1]/ns5:wx_documentnummer[1]" w:storeItemID="{B7E43B5C-1CCC-43A5-914B-D7C097FBC7FC}"/>
        <w:text/>
      </w:sdtPr>
      <w:sdtEndPr/>
      <w:sdtContent>
        <w:r w:rsidR="004F1938">
          <w:t>14207575</w:t>
        </w:r>
      </w:sdtContent>
    </w:sdt>
    <w:r w:rsidR="00BE7526" w:rsidRPr="007C56F1">
      <w:t xml:space="preserve">- </w:t>
    </w:r>
    <w:r w:rsidR="003B1729">
      <w:fldChar w:fldCharType="begin"/>
    </w:r>
    <w:r w:rsidR="008D495A">
      <w:instrText xml:space="preserve"> PAGE </w:instrText>
    </w:r>
    <w:r w:rsidR="003B1729">
      <w:fldChar w:fldCharType="separate"/>
    </w:r>
    <w:r w:rsidR="004F1938">
      <w:rPr>
        <w:noProof/>
      </w:rPr>
      <w:t>1</w:t>
    </w:r>
    <w:r w:rsidR="003B172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29E0F" w14:textId="77777777" w:rsidR="004F1938" w:rsidRDefault="004F193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D7AE8" w14:textId="77777777" w:rsidR="00395118" w:rsidRDefault="00395118">
      <w:r>
        <w:separator/>
      </w:r>
    </w:p>
  </w:footnote>
  <w:footnote w:type="continuationSeparator" w:id="0">
    <w:p w14:paraId="7EC6B384" w14:textId="77777777" w:rsidR="00395118" w:rsidRDefault="00395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F8CA1" w14:textId="77777777" w:rsidR="004F1938" w:rsidRDefault="004F193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751F0" w14:textId="77777777" w:rsidR="004F1938" w:rsidRDefault="004F193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65E79" w14:textId="77777777" w:rsidR="004F1938" w:rsidRPr="004F1938" w:rsidRDefault="004F1938" w:rsidP="004F1938">
    <w:pPr>
      <w:spacing w:line="240" w:lineRule="auto"/>
    </w:pPr>
    <w:r w:rsidRPr="004F1938">
      <w:rPr>
        <w:noProof/>
      </w:rPr>
      <w:drawing>
        <wp:anchor distT="0" distB="0" distL="114300" distR="114300" simplePos="0" relativeHeight="251659264" behindDoc="1" locked="0" layoutInCell="1" allowOverlap="1" wp14:anchorId="46E30433" wp14:editId="0E24F3DE">
          <wp:simplePos x="0" y="0"/>
          <wp:positionH relativeFrom="page">
            <wp:posOffset>4629150</wp:posOffset>
          </wp:positionH>
          <wp:positionV relativeFrom="page">
            <wp:posOffset>504825</wp:posOffset>
          </wp:positionV>
          <wp:extent cx="2619375" cy="904875"/>
          <wp:effectExtent l="19050" t="0" r="9525" b="0"/>
          <wp:wrapNone/>
          <wp:docPr id="1" name="Afbeelding 1" descr="Oval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alkop"/>
                  <pic:cNvPicPr>
                    <a:picLocks noChangeAspect="1" noChangeArrowheads="1"/>
                  </pic:cNvPicPr>
                </pic:nvPicPr>
                <pic:blipFill>
                  <a:blip r:embed="rId1" cstate="print"/>
                  <a:srcRect/>
                  <a:stretch>
                    <a:fillRect/>
                  </a:stretch>
                </pic:blipFill>
                <pic:spPr bwMode="auto">
                  <a:xfrm>
                    <a:off x="0" y="0"/>
                    <a:ext cx="2619375" cy="904875"/>
                  </a:xfrm>
                  <a:prstGeom prst="rect">
                    <a:avLst/>
                  </a:prstGeom>
                  <a:noFill/>
                  <a:ln w="9525">
                    <a:noFill/>
                    <a:miter lim="800000"/>
                    <a:headEnd/>
                    <a:tailEnd/>
                  </a:ln>
                </pic:spPr>
              </pic:pic>
            </a:graphicData>
          </a:graphic>
        </wp:anchor>
      </w:drawing>
    </w:r>
  </w:p>
  <w:p w14:paraId="60DA22EB" w14:textId="77777777" w:rsidR="004F1938" w:rsidRPr="004F1938" w:rsidRDefault="004F1938" w:rsidP="004F193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63712"/>
    <w:multiLevelType w:val="multilevel"/>
    <w:tmpl w:val="0B7A9DFA"/>
    <w:lvl w:ilvl="0">
      <w:start w:val="1"/>
      <w:numFmt w:val="decimal"/>
      <w:lvlText w:val="%1."/>
      <w:lvlJc w:val="left"/>
      <w:pPr>
        <w:tabs>
          <w:tab w:val="num" w:pos="1738"/>
        </w:tabs>
        <w:ind w:left="1738" w:hanging="360"/>
      </w:pPr>
      <w:rPr>
        <w:rFonts w:hint="default"/>
      </w:rPr>
    </w:lvl>
    <w:lvl w:ilvl="1">
      <w:start w:val="1"/>
      <w:numFmt w:val="decimal"/>
      <w:pStyle w:val="niveau2"/>
      <w:lvlText w:val="%1.%2."/>
      <w:lvlJc w:val="left"/>
      <w:pPr>
        <w:tabs>
          <w:tab w:val="num" w:pos="2458"/>
        </w:tabs>
        <w:ind w:left="2170" w:hanging="432"/>
      </w:pPr>
      <w:rPr>
        <w:rFonts w:hint="default"/>
      </w:rPr>
    </w:lvl>
    <w:lvl w:ilvl="2">
      <w:start w:val="1"/>
      <w:numFmt w:val="decimal"/>
      <w:pStyle w:val="Niveau3"/>
      <w:lvlText w:val="%1.%2.%3."/>
      <w:lvlJc w:val="left"/>
      <w:pPr>
        <w:tabs>
          <w:tab w:val="num" w:pos="2818"/>
        </w:tabs>
        <w:ind w:left="2602" w:hanging="504"/>
      </w:pPr>
      <w:rPr>
        <w:rFonts w:hint="default"/>
      </w:rPr>
    </w:lvl>
    <w:lvl w:ilvl="3">
      <w:start w:val="1"/>
      <w:numFmt w:val="decimal"/>
      <w:lvlText w:val="%1.%2.%3.%4."/>
      <w:lvlJc w:val="left"/>
      <w:pPr>
        <w:tabs>
          <w:tab w:val="num" w:pos="3538"/>
        </w:tabs>
        <w:ind w:left="3106" w:hanging="648"/>
      </w:pPr>
      <w:rPr>
        <w:rFonts w:hint="default"/>
      </w:rPr>
    </w:lvl>
    <w:lvl w:ilvl="4">
      <w:start w:val="1"/>
      <w:numFmt w:val="decimal"/>
      <w:lvlText w:val="%1.%2.%3.%4.%5."/>
      <w:lvlJc w:val="left"/>
      <w:pPr>
        <w:tabs>
          <w:tab w:val="num" w:pos="4258"/>
        </w:tabs>
        <w:ind w:left="3610" w:hanging="792"/>
      </w:pPr>
      <w:rPr>
        <w:rFonts w:hint="default"/>
      </w:rPr>
    </w:lvl>
    <w:lvl w:ilvl="5">
      <w:start w:val="1"/>
      <w:numFmt w:val="decimal"/>
      <w:lvlText w:val="%1.%2.%3.%4.%5.%6."/>
      <w:lvlJc w:val="left"/>
      <w:pPr>
        <w:tabs>
          <w:tab w:val="num" w:pos="4618"/>
        </w:tabs>
        <w:ind w:left="4114" w:hanging="936"/>
      </w:pPr>
      <w:rPr>
        <w:rFonts w:hint="default"/>
      </w:rPr>
    </w:lvl>
    <w:lvl w:ilvl="6">
      <w:start w:val="1"/>
      <w:numFmt w:val="decimal"/>
      <w:lvlText w:val="%1.%2.%3.%4.%5.%6.%7."/>
      <w:lvlJc w:val="left"/>
      <w:pPr>
        <w:tabs>
          <w:tab w:val="num" w:pos="5338"/>
        </w:tabs>
        <w:ind w:left="4618" w:hanging="1080"/>
      </w:pPr>
      <w:rPr>
        <w:rFonts w:hint="default"/>
      </w:rPr>
    </w:lvl>
    <w:lvl w:ilvl="7">
      <w:start w:val="1"/>
      <w:numFmt w:val="decimal"/>
      <w:lvlText w:val="%1.%2.%3.%4.%5.%6.%7.%8."/>
      <w:lvlJc w:val="left"/>
      <w:pPr>
        <w:tabs>
          <w:tab w:val="num" w:pos="6058"/>
        </w:tabs>
        <w:ind w:left="5122" w:hanging="1224"/>
      </w:pPr>
      <w:rPr>
        <w:rFonts w:hint="default"/>
      </w:rPr>
    </w:lvl>
    <w:lvl w:ilvl="8">
      <w:start w:val="1"/>
      <w:numFmt w:val="decimal"/>
      <w:lvlText w:val="%1.%2.%3.%4.%5.%6.%7.%8.%9."/>
      <w:lvlJc w:val="left"/>
      <w:pPr>
        <w:tabs>
          <w:tab w:val="num" w:pos="6418"/>
        </w:tabs>
        <w:ind w:left="5698" w:hanging="1440"/>
      </w:pPr>
      <w:rPr>
        <w:rFonts w:hint="default"/>
      </w:rPr>
    </w:lvl>
  </w:abstractNum>
  <w:abstractNum w:abstractNumId="1" w15:restartNumberingAfterBreak="0">
    <w:nsid w:val="2D0A02C0"/>
    <w:multiLevelType w:val="multilevel"/>
    <w:tmpl w:val="8DCC758A"/>
    <w:lvl w:ilvl="0">
      <w:start w:val="1"/>
      <w:numFmt w:val="decimal"/>
      <w:pStyle w:val="Niveau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0"/>
  </w:num>
  <w:num w:numId="3">
    <w:abstractNumId w:val="0"/>
  </w:num>
  <w:num w:numId="4">
    <w:abstractNumId w:val="1"/>
  </w:num>
  <w:num w:numId="5">
    <w:abstractNumId w:val="1"/>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118"/>
    <w:rsid w:val="00066179"/>
    <w:rsid w:val="000A743B"/>
    <w:rsid w:val="001E01F1"/>
    <w:rsid w:val="0020599A"/>
    <w:rsid w:val="00222D66"/>
    <w:rsid w:val="00260F7A"/>
    <w:rsid w:val="002B2935"/>
    <w:rsid w:val="002D1837"/>
    <w:rsid w:val="002E03B1"/>
    <w:rsid w:val="002E054F"/>
    <w:rsid w:val="002E6A6A"/>
    <w:rsid w:val="002E6ABF"/>
    <w:rsid w:val="003026A5"/>
    <w:rsid w:val="003065D9"/>
    <w:rsid w:val="00335079"/>
    <w:rsid w:val="003664AC"/>
    <w:rsid w:val="00395118"/>
    <w:rsid w:val="003A12EE"/>
    <w:rsid w:val="003B1729"/>
    <w:rsid w:val="003D4FA7"/>
    <w:rsid w:val="003F1043"/>
    <w:rsid w:val="00403877"/>
    <w:rsid w:val="004040AE"/>
    <w:rsid w:val="00412B7F"/>
    <w:rsid w:val="0042519B"/>
    <w:rsid w:val="004B1EDC"/>
    <w:rsid w:val="004C59A1"/>
    <w:rsid w:val="004F1938"/>
    <w:rsid w:val="005053B7"/>
    <w:rsid w:val="00577D61"/>
    <w:rsid w:val="00580405"/>
    <w:rsid w:val="005E5438"/>
    <w:rsid w:val="005E5450"/>
    <w:rsid w:val="0065062E"/>
    <w:rsid w:val="00651560"/>
    <w:rsid w:val="00661459"/>
    <w:rsid w:val="00665E11"/>
    <w:rsid w:val="00685540"/>
    <w:rsid w:val="00695B05"/>
    <w:rsid w:val="006C34EF"/>
    <w:rsid w:val="006C77EA"/>
    <w:rsid w:val="006D2238"/>
    <w:rsid w:val="007A643A"/>
    <w:rsid w:val="007B1855"/>
    <w:rsid w:val="007C5407"/>
    <w:rsid w:val="008D495A"/>
    <w:rsid w:val="00913DA1"/>
    <w:rsid w:val="009E0536"/>
    <w:rsid w:val="00A26458"/>
    <w:rsid w:val="00A32021"/>
    <w:rsid w:val="00A36220"/>
    <w:rsid w:val="00A63EFE"/>
    <w:rsid w:val="00AC1028"/>
    <w:rsid w:val="00AC3BA3"/>
    <w:rsid w:val="00B066A3"/>
    <w:rsid w:val="00B11B09"/>
    <w:rsid w:val="00B21C5A"/>
    <w:rsid w:val="00B33B57"/>
    <w:rsid w:val="00B56BAB"/>
    <w:rsid w:val="00B87BC5"/>
    <w:rsid w:val="00BA78CB"/>
    <w:rsid w:val="00BC5578"/>
    <w:rsid w:val="00BD2C8C"/>
    <w:rsid w:val="00BE7526"/>
    <w:rsid w:val="00BF40FE"/>
    <w:rsid w:val="00C032B6"/>
    <w:rsid w:val="00C5775D"/>
    <w:rsid w:val="00C930FA"/>
    <w:rsid w:val="00CA0E0C"/>
    <w:rsid w:val="00CF142E"/>
    <w:rsid w:val="00CF585B"/>
    <w:rsid w:val="00D04578"/>
    <w:rsid w:val="00D228B8"/>
    <w:rsid w:val="00D262F2"/>
    <w:rsid w:val="00D43503"/>
    <w:rsid w:val="00D4760C"/>
    <w:rsid w:val="00D545A0"/>
    <w:rsid w:val="00D80F03"/>
    <w:rsid w:val="00D831EE"/>
    <w:rsid w:val="00DC5EE4"/>
    <w:rsid w:val="00DE245D"/>
    <w:rsid w:val="00E602A4"/>
    <w:rsid w:val="00E62DCA"/>
    <w:rsid w:val="00E86BD7"/>
    <w:rsid w:val="00E9335E"/>
    <w:rsid w:val="00F0145D"/>
    <w:rsid w:val="00F13986"/>
    <w:rsid w:val="00F47424"/>
    <w:rsid w:val="00FC6C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4D211"/>
  <w15:docId w15:val="{92C8491E-EF4E-4671-BABF-F3E18C43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040AE"/>
    <w:pPr>
      <w:spacing w:line="300" w:lineRule="exact"/>
    </w:pPr>
  </w:style>
  <w:style w:type="paragraph" w:styleId="Kop1">
    <w:name w:val="heading 1"/>
    <w:basedOn w:val="Standaard"/>
    <w:next w:val="Standaard"/>
    <w:qFormat/>
    <w:rsid w:val="00F13986"/>
    <w:pPr>
      <w:keepNext/>
      <w:spacing w:after="260" w:line="260" w:lineRule="exact"/>
      <w:ind w:left="851" w:hanging="851"/>
      <w:outlineLvl w:val="0"/>
    </w:pPr>
    <w:rPr>
      <w:b/>
      <w:caps/>
      <w:kern w:val="28"/>
      <w:sz w:val="24"/>
    </w:rPr>
  </w:style>
  <w:style w:type="paragraph" w:styleId="Kop2">
    <w:name w:val="heading 2"/>
    <w:basedOn w:val="Kop1"/>
    <w:next w:val="Standaard"/>
    <w:qFormat/>
    <w:rsid w:val="00D228B8"/>
    <w:pPr>
      <w:outlineLvl w:val="1"/>
    </w:pPr>
    <w:rPr>
      <w:caps w:val="0"/>
    </w:rPr>
  </w:style>
  <w:style w:type="paragraph" w:styleId="Kop3">
    <w:name w:val="heading 3"/>
    <w:basedOn w:val="Kop2"/>
    <w:next w:val="Standaard"/>
    <w:qFormat/>
    <w:rsid w:val="00D228B8"/>
    <w:pPr>
      <w:outlineLvl w:val="2"/>
    </w:pPr>
    <w:rPr>
      <w:b w:val="0"/>
    </w:rPr>
  </w:style>
  <w:style w:type="paragraph" w:styleId="Kop4">
    <w:name w:val="heading 4"/>
    <w:basedOn w:val="Kop3"/>
    <w:next w:val="Standaard"/>
    <w:qFormat/>
    <w:rsid w:val="00D228B8"/>
    <w:pPr>
      <w:outlineLvl w:val="3"/>
    </w:pPr>
    <w:rPr>
      <w:i/>
    </w:rPr>
  </w:style>
  <w:style w:type="paragraph" w:styleId="Kop5">
    <w:name w:val="heading 5"/>
    <w:basedOn w:val="Standaard"/>
    <w:next w:val="Standaard"/>
    <w:qFormat/>
    <w:rsid w:val="00D228B8"/>
    <w:pPr>
      <w:spacing w:before="240" w:after="60"/>
      <w:outlineLvl w:val="4"/>
    </w:pPr>
  </w:style>
  <w:style w:type="paragraph" w:styleId="Kop6">
    <w:name w:val="heading 6"/>
    <w:basedOn w:val="Standaard"/>
    <w:next w:val="Standaard"/>
    <w:qFormat/>
    <w:rsid w:val="00D228B8"/>
    <w:pPr>
      <w:spacing w:before="240" w:after="60"/>
      <w:outlineLvl w:val="5"/>
    </w:pPr>
    <w:rPr>
      <w:i/>
    </w:rPr>
  </w:style>
  <w:style w:type="paragraph" w:styleId="Kop7">
    <w:name w:val="heading 7"/>
    <w:basedOn w:val="Standaard"/>
    <w:next w:val="Standaard"/>
    <w:qFormat/>
    <w:rsid w:val="00D228B8"/>
    <w:pPr>
      <w:spacing w:before="240" w:after="60"/>
      <w:outlineLvl w:val="6"/>
    </w:pPr>
  </w:style>
  <w:style w:type="paragraph" w:styleId="Kop8">
    <w:name w:val="heading 8"/>
    <w:basedOn w:val="Standaard"/>
    <w:next w:val="Standaard"/>
    <w:qFormat/>
    <w:rsid w:val="00D228B8"/>
    <w:pPr>
      <w:spacing w:before="240" w:after="60"/>
      <w:outlineLvl w:val="7"/>
    </w:pPr>
    <w:rPr>
      <w:i/>
    </w:rPr>
  </w:style>
  <w:style w:type="paragraph" w:styleId="Kop9">
    <w:name w:val="heading 9"/>
    <w:basedOn w:val="Standaard"/>
    <w:next w:val="Standaard"/>
    <w:qFormat/>
    <w:rsid w:val="00D228B8"/>
    <w:pPr>
      <w:spacing w:before="24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D228B8"/>
    <w:pPr>
      <w:tabs>
        <w:tab w:val="center" w:pos="4536"/>
        <w:tab w:val="right" w:pos="9072"/>
      </w:tabs>
      <w:ind w:hanging="1247"/>
    </w:pPr>
    <w:rPr>
      <w:rFonts w:ascii="Palatino" w:hAnsi="Palatino"/>
      <w:i/>
      <w:sz w:val="18"/>
    </w:rPr>
  </w:style>
  <w:style w:type="paragraph" w:customStyle="1" w:styleId="Agenda1">
    <w:name w:val="Agenda 1"/>
    <w:basedOn w:val="Standaard"/>
    <w:next w:val="Standaard"/>
    <w:rsid w:val="00D228B8"/>
    <w:pPr>
      <w:spacing w:after="260" w:line="260" w:lineRule="exact"/>
      <w:ind w:left="425" w:hanging="425"/>
    </w:pPr>
    <w:rPr>
      <w:b/>
    </w:rPr>
  </w:style>
  <w:style w:type="paragraph" w:customStyle="1" w:styleId="Agenda2">
    <w:name w:val="Agenda 2"/>
    <w:basedOn w:val="Standaard"/>
    <w:next w:val="Standaard"/>
    <w:rsid w:val="00D228B8"/>
    <w:pPr>
      <w:spacing w:line="260" w:lineRule="exact"/>
      <w:ind w:left="850" w:hanging="425"/>
    </w:pPr>
  </w:style>
  <w:style w:type="paragraph" w:customStyle="1" w:styleId="Agenda3">
    <w:name w:val="Agenda 3"/>
    <w:basedOn w:val="Standaard"/>
    <w:next w:val="Standaard"/>
    <w:rsid w:val="00D228B8"/>
    <w:pPr>
      <w:spacing w:line="260" w:lineRule="exact"/>
      <w:ind w:left="1276" w:hanging="425"/>
    </w:pPr>
  </w:style>
  <w:style w:type="paragraph" w:customStyle="1" w:styleId="DEPARTMENT">
    <w:name w:val="DEPARTMENT"/>
    <w:basedOn w:val="Standaard"/>
    <w:rsid w:val="00D228B8"/>
  </w:style>
  <w:style w:type="character" w:styleId="Hyperlink">
    <w:name w:val="Hyperlink"/>
    <w:basedOn w:val="Standaardalinea-lettertype"/>
    <w:rsid w:val="00D228B8"/>
    <w:rPr>
      <w:color w:val="0000FF"/>
      <w:u w:val="single"/>
    </w:rPr>
  </w:style>
  <w:style w:type="paragraph" w:customStyle="1" w:styleId="WispaNormal">
    <w:name w:val="Wispa_Normal"/>
    <w:basedOn w:val="Standaard"/>
    <w:link w:val="WispaNormalChar"/>
    <w:rsid w:val="003065D9"/>
  </w:style>
  <w:style w:type="paragraph" w:customStyle="1" w:styleId="Niveau1">
    <w:name w:val="Niveau1"/>
    <w:basedOn w:val="WispaNormal"/>
    <w:next w:val="Standaard"/>
    <w:rsid w:val="00D228B8"/>
    <w:pPr>
      <w:numPr>
        <w:numId w:val="5"/>
      </w:numPr>
      <w:tabs>
        <w:tab w:val="left" w:pos="-1247"/>
        <w:tab w:val="left" w:pos="7513"/>
      </w:tabs>
      <w:ind w:left="0" w:firstLine="0"/>
    </w:pPr>
    <w:rPr>
      <w:b/>
    </w:rPr>
  </w:style>
  <w:style w:type="paragraph" w:customStyle="1" w:styleId="niveau1vervolg">
    <w:name w:val="niveau1vervolg"/>
    <w:basedOn w:val="WispaNormal"/>
    <w:rsid w:val="00D228B8"/>
    <w:pPr>
      <w:ind w:left="357"/>
    </w:pPr>
  </w:style>
  <w:style w:type="paragraph" w:customStyle="1" w:styleId="niveau2">
    <w:name w:val="niveau2"/>
    <w:basedOn w:val="WispaNormal"/>
    <w:next w:val="Standaard"/>
    <w:rsid w:val="00D228B8"/>
    <w:pPr>
      <w:numPr>
        <w:ilvl w:val="1"/>
        <w:numId w:val="7"/>
      </w:numPr>
      <w:tabs>
        <w:tab w:val="clear" w:pos="2458"/>
        <w:tab w:val="num" w:pos="360"/>
      </w:tabs>
      <w:ind w:left="0" w:firstLine="0"/>
    </w:pPr>
    <w:rPr>
      <w:b/>
    </w:rPr>
  </w:style>
  <w:style w:type="paragraph" w:customStyle="1" w:styleId="Niveau2vervolg">
    <w:name w:val="Niveau2vervolg"/>
    <w:basedOn w:val="WispaNormal"/>
    <w:link w:val="Niveau2vervolgChar"/>
    <w:rsid w:val="00D228B8"/>
    <w:pPr>
      <w:ind w:left="714"/>
    </w:pPr>
  </w:style>
  <w:style w:type="character" w:customStyle="1" w:styleId="Niveau2vervolgChar">
    <w:name w:val="Niveau2vervolg Char"/>
    <w:basedOn w:val="Standaardalinea-lettertype"/>
    <w:link w:val="Niveau2vervolg"/>
    <w:rsid w:val="00D228B8"/>
    <w:rPr>
      <w:rFonts w:ascii="Arial" w:hAnsi="Arial"/>
      <w:lang w:val="nl-NL" w:eastAsia="nl-NL" w:bidi="ar-SA"/>
    </w:rPr>
  </w:style>
  <w:style w:type="paragraph" w:customStyle="1" w:styleId="Niveau3">
    <w:name w:val="Niveau3"/>
    <w:basedOn w:val="WispaNormal"/>
    <w:next w:val="Standaard"/>
    <w:link w:val="Niveau3Char"/>
    <w:rsid w:val="00D228B8"/>
    <w:pPr>
      <w:numPr>
        <w:ilvl w:val="2"/>
        <w:numId w:val="7"/>
      </w:numPr>
      <w:tabs>
        <w:tab w:val="clear" w:pos="2818"/>
        <w:tab w:val="num" w:pos="360"/>
        <w:tab w:val="left" w:pos="1418"/>
      </w:tabs>
      <w:ind w:left="0" w:firstLine="0"/>
    </w:pPr>
    <w:rPr>
      <w:b/>
    </w:rPr>
  </w:style>
  <w:style w:type="character" w:customStyle="1" w:styleId="OpmaakprofielNiveau2vervolgLinks175cm1Char">
    <w:name w:val="Opmaakprofiel Niveau2vervolg + Links:  175 cm1 Char"/>
    <w:basedOn w:val="Niveau2vervolgChar"/>
    <w:link w:val="OpmaakprofielNiveau2vervolgLinks175cm1"/>
    <w:rsid w:val="00D228B8"/>
    <w:rPr>
      <w:rFonts w:ascii="Arial" w:hAnsi="Arial"/>
      <w:lang w:val="nl-NL" w:eastAsia="nl-NL" w:bidi="ar-SA"/>
    </w:rPr>
  </w:style>
  <w:style w:type="character" w:customStyle="1" w:styleId="Niveau3Char">
    <w:name w:val="Niveau3 Char"/>
    <w:basedOn w:val="OpmaakprofielNiveau2vervolgLinks175cm1Char"/>
    <w:link w:val="Niveau3"/>
    <w:rsid w:val="00D228B8"/>
    <w:rPr>
      <w:rFonts w:ascii="Arial" w:hAnsi="Arial"/>
      <w:b/>
      <w:lang w:val="nl-NL" w:eastAsia="nl-NL" w:bidi="ar-SA"/>
    </w:rPr>
  </w:style>
  <w:style w:type="paragraph" w:customStyle="1" w:styleId="Niveau3vervolg">
    <w:name w:val="Niveau3vervolg"/>
    <w:basedOn w:val="WispaNormal"/>
    <w:rsid w:val="00D228B8"/>
    <w:pPr>
      <w:ind w:left="1418"/>
    </w:pPr>
  </w:style>
  <w:style w:type="paragraph" w:customStyle="1" w:styleId="OpmaakprofielNiveau2vervolgLinks175cm">
    <w:name w:val="Opmaakprofiel Niveau2vervolg + Links:  175 cm"/>
    <w:basedOn w:val="Niveau2vervolg"/>
    <w:rsid w:val="00D228B8"/>
    <w:pPr>
      <w:ind w:left="992"/>
    </w:pPr>
  </w:style>
  <w:style w:type="paragraph" w:customStyle="1" w:styleId="OpmaakprofielNiveau2vervolgLinks175cm1">
    <w:name w:val="Opmaakprofiel Niveau2vervolg + Links:  175 cm1"/>
    <w:basedOn w:val="Niveau2vervolg"/>
    <w:link w:val="OpmaakprofielNiveau2vervolgLinks175cm1Char"/>
    <w:rsid w:val="00D228B8"/>
    <w:pPr>
      <w:ind w:left="1021"/>
    </w:pPr>
  </w:style>
  <w:style w:type="paragraph" w:customStyle="1" w:styleId="Opsomteken">
    <w:name w:val="Opsomteken"/>
    <w:basedOn w:val="Standaard"/>
    <w:next w:val="Standaard"/>
    <w:rsid w:val="00D228B8"/>
    <w:pPr>
      <w:tabs>
        <w:tab w:val="left" w:pos="425"/>
      </w:tabs>
      <w:ind w:left="227" w:hanging="227"/>
    </w:pPr>
    <w:rPr>
      <w:lang w:val="nl"/>
    </w:rPr>
  </w:style>
  <w:style w:type="character" w:styleId="Paginanummer">
    <w:name w:val="page number"/>
    <w:basedOn w:val="Standaardalinea-lettertype"/>
    <w:rsid w:val="00D228B8"/>
    <w:rPr>
      <w:rFonts w:ascii="Arial" w:hAnsi="Arial"/>
    </w:rPr>
  </w:style>
  <w:style w:type="paragraph" w:styleId="Plattetekstinspringen">
    <w:name w:val="Body Text Indent"/>
    <w:basedOn w:val="Standaard"/>
    <w:rsid w:val="00D228B8"/>
    <w:pPr>
      <w:tabs>
        <w:tab w:val="left" w:pos="-1247"/>
        <w:tab w:val="num" w:pos="567"/>
        <w:tab w:val="left" w:pos="7513"/>
      </w:tabs>
      <w:ind w:left="567"/>
    </w:pPr>
    <w:rPr>
      <w:sz w:val="18"/>
    </w:rPr>
  </w:style>
  <w:style w:type="paragraph" w:customStyle="1" w:styleId="proefvervolgniveau1">
    <w:name w:val="proefvervolgniveau1"/>
    <w:basedOn w:val="Niveau1"/>
    <w:rsid w:val="00D228B8"/>
    <w:pPr>
      <w:numPr>
        <w:numId w:val="0"/>
      </w:numPr>
      <w:spacing w:before="200"/>
    </w:pPr>
  </w:style>
  <w:style w:type="paragraph" w:styleId="Voettekst">
    <w:name w:val="footer"/>
    <w:basedOn w:val="Standaard"/>
    <w:rsid w:val="00D228B8"/>
    <w:pPr>
      <w:tabs>
        <w:tab w:val="center" w:pos="4536"/>
        <w:tab w:val="right" w:pos="9072"/>
      </w:tabs>
    </w:pPr>
  </w:style>
  <w:style w:type="character" w:customStyle="1" w:styleId="WispaNormalChar">
    <w:name w:val="Wispa_Normal Char"/>
    <w:basedOn w:val="Standaardalinea-lettertype"/>
    <w:link w:val="WispaNormal"/>
    <w:rsid w:val="003065D9"/>
    <w:rPr>
      <w:rFonts w:ascii="Arial" w:hAnsi="Arial"/>
      <w:lang w:val="nl-NL" w:eastAsia="nl-NL" w:bidi="ar-SA"/>
    </w:rPr>
  </w:style>
  <w:style w:type="table" w:styleId="Tabelraster">
    <w:name w:val="Table Grid"/>
    <w:basedOn w:val="Standaardtabel"/>
    <w:rsid w:val="00D2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26458"/>
    <w:rPr>
      <w:color w:val="808080"/>
    </w:rPr>
  </w:style>
  <w:style w:type="paragraph" w:styleId="Ballontekst">
    <w:name w:val="Balloon Text"/>
    <w:basedOn w:val="Standaard"/>
    <w:link w:val="BallontekstChar"/>
    <w:rsid w:val="00A26458"/>
    <w:rPr>
      <w:rFonts w:ascii="Tahoma" w:hAnsi="Tahoma" w:cs="Tahoma"/>
      <w:sz w:val="16"/>
      <w:szCs w:val="16"/>
    </w:rPr>
  </w:style>
  <w:style w:type="character" w:customStyle="1" w:styleId="BallontekstChar">
    <w:name w:val="Ballontekst Char"/>
    <w:basedOn w:val="Standaardalinea-lettertype"/>
    <w:link w:val="Ballontekst"/>
    <w:rsid w:val="00A26458"/>
    <w:rPr>
      <w:rFonts w:ascii="Tahoma" w:hAnsi="Tahoma" w:cs="Tahoma"/>
      <w:sz w:val="16"/>
      <w:szCs w:val="16"/>
    </w:rPr>
  </w:style>
  <w:style w:type="paragraph" w:customStyle="1" w:styleId="Stijl1">
    <w:name w:val="Stijl1"/>
    <w:basedOn w:val="WispaNormal"/>
    <w:link w:val="Stijl1Char"/>
    <w:qFormat/>
    <w:rsid w:val="00AC1028"/>
    <w:pPr>
      <w:tabs>
        <w:tab w:val="left" w:pos="1650"/>
      </w:tabs>
    </w:pPr>
    <w:rPr>
      <w:b/>
      <w:sz w:val="24"/>
      <w:szCs w:val="24"/>
    </w:rPr>
  </w:style>
  <w:style w:type="paragraph" w:customStyle="1" w:styleId="Stijl2">
    <w:name w:val="Stijl2"/>
    <w:basedOn w:val="WispaNormal"/>
    <w:link w:val="Stijl2Char"/>
    <w:qFormat/>
    <w:rsid w:val="00AC1028"/>
    <w:pPr>
      <w:tabs>
        <w:tab w:val="left" w:pos="1650"/>
      </w:tabs>
    </w:pPr>
  </w:style>
  <w:style w:type="character" w:customStyle="1" w:styleId="Stijl1Char">
    <w:name w:val="Stijl1 Char"/>
    <w:basedOn w:val="WispaNormalChar"/>
    <w:link w:val="Stijl1"/>
    <w:rsid w:val="00AC1028"/>
    <w:rPr>
      <w:rFonts w:ascii="Arial" w:hAnsi="Arial"/>
      <w:b/>
      <w:sz w:val="24"/>
      <w:szCs w:val="24"/>
      <w:lang w:val="nl-NL" w:eastAsia="nl-NL" w:bidi="ar-SA"/>
    </w:rPr>
  </w:style>
  <w:style w:type="character" w:customStyle="1" w:styleId="Stijl2Char">
    <w:name w:val="Stijl2 Char"/>
    <w:basedOn w:val="WispaNormalChar"/>
    <w:link w:val="Stijl2"/>
    <w:rsid w:val="00AC1028"/>
    <w:rPr>
      <w:rFonts w:ascii="Arial" w:hAnsi="Arial"/>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intranet.wispa.nl/intranet/Sjablonen/Divers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4C5A0BEB0E4B8F95E5FB6A7383326B"/>
        <w:category>
          <w:name w:val="Algemeen"/>
          <w:gallery w:val="placeholder"/>
        </w:category>
        <w:types>
          <w:type w:val="bbPlcHdr"/>
        </w:types>
        <w:behaviors>
          <w:behavior w:val="content"/>
        </w:behaviors>
        <w:guid w:val="{373F5732-4FBB-4E82-8C94-2D8D42B3A1BC}"/>
      </w:docPartPr>
      <w:docPartBody>
        <w:p w:rsidR="00000000" w:rsidRDefault="007E6239">
          <w:pPr>
            <w:pStyle w:val="C24C5A0BEB0E4B8F95E5FB6A7383326B"/>
          </w:pPr>
          <w:r w:rsidRPr="00A562B1">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24C5A0BEB0E4B8F95E5FB6A7383326B">
    <w:name w:val="C24C5A0BEB0E4B8F95E5FB6A73833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actpersoon_x002f_Behandelaar xmlns="327f885b-73ba-460b-9165-7dc1d59f21c4">Petra van de Goorbergh</Contactpersoon_x002f_Behandelaar>
    <wx_documentnummer xmlns="a85e025c-6a71-4f4a-a309-b65166e86ee7">14207575</wx_documentnummer>
    <Richting xmlns="a85e025c-6a71-4f4a-a309-b65166e86ee7" xsi:nil="true"/>
    <Afzender xmlns="a85e025c-6a71-4f4a-a309-b65166e86ee7" xsi:nil="true"/>
    <Ontvanger xmlns="a85e025c-6a71-4f4a-a309-b65166e86ee7" xsi:nil="true"/>
    <SyncDestinations xmlns="00e51766-c097-4016-b2c9-f764c1b9e80d" xsi:nil="true"/>
    <Aan xmlns="a85e025c-6a71-4f4a-a309-b65166e86ee7"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iversen" ma:contentTypeID="0x0101008D9735EC3BFF4768896A45CEB68EE134007265B4E295F6E04CA204602DFF988C940500AE93433D4DF8B441BB8018625B8B04C7" ma:contentTypeVersion="19" ma:contentTypeDescription="" ma:contentTypeScope="" ma:versionID="aa2c76dfe4683d412486e46fa72cacd1">
  <xsd:schema xmlns:xsd="http://www.w3.org/2001/XMLSchema" xmlns:xs="http://www.w3.org/2001/XMLSchema" xmlns:p="http://schemas.microsoft.com/office/2006/metadata/properties" xmlns:ns2="327f885b-73ba-460b-9165-7dc1d59f21c4" xmlns:ns3="00e51766-c097-4016-b2c9-f764c1b9e80d" xmlns:ns4="a85e025c-6a71-4f4a-a309-b65166e86ee7" targetNamespace="http://schemas.microsoft.com/office/2006/metadata/properties" ma:root="true" ma:fieldsID="59d1f85e8d162642653138974b1d4847" ns2:_="" ns3:_="" ns4:_="">
    <xsd:import namespace="327f885b-73ba-460b-9165-7dc1d59f21c4"/>
    <xsd:import namespace="00e51766-c097-4016-b2c9-f764c1b9e80d"/>
    <xsd:import namespace="a85e025c-6a71-4f4a-a309-b65166e86ee7"/>
    <xsd:element name="properties">
      <xsd:complexType>
        <xsd:sequence>
          <xsd:element name="documentManagement">
            <xsd:complexType>
              <xsd:all>
                <xsd:element ref="ns2:Contactpersoon_x002f_Behandelaar" minOccurs="0"/>
                <xsd:element ref="ns3:SyncDestinations" minOccurs="0"/>
                <xsd:element ref="ns4:wx_documentnummer" minOccurs="0"/>
                <xsd:element ref="ns4:Afzender" minOccurs="0"/>
                <xsd:element ref="ns4:Richting" minOccurs="0"/>
                <xsd:element ref="ns4:Ontvanger" minOccurs="0"/>
                <xsd:element ref="ns4:A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f885b-73ba-460b-9165-7dc1d59f21c4" elementFormDefault="qualified">
    <xsd:import namespace="http://schemas.microsoft.com/office/2006/documentManagement/types"/>
    <xsd:import namespace="http://schemas.microsoft.com/office/infopath/2007/PartnerControls"/>
    <xsd:element name="Contactpersoon_x002f_Behandelaar" ma:index="2" nillable="true" ma:displayName="Contactpersoon/Behandelaar" ma:default="Dorothé van den Aker" ma:format="Dropdown" ma:internalName="Contactpersoon_x002F_Behandelaar">
      <xsd:simpleType>
        <xsd:restriction base="dms:Choice">
          <xsd:enumeration value="Dorothé van den Aker"/>
          <xsd:enumeration value="Mirjam Bekius"/>
          <xsd:enumeration value="Iris van Bemmel"/>
          <xsd:enumeration value="Marieke Bendeler"/>
          <xsd:enumeration value="Floor Buckens"/>
          <xsd:enumeration value="Fred Burnet"/>
          <xsd:enumeration value="Fons Ceelaert"/>
          <xsd:enumeration value="Ineke Corveleijn"/>
          <xsd:enumeration value="Amanie Dandan"/>
          <xsd:enumeration value="Denise van Denderen"/>
          <xsd:enumeration value="Charlotte Soons"/>
          <xsd:enumeration value="Willem Ebbens"/>
          <xsd:enumeration value="Sytse Elgersma"/>
          <xsd:enumeration value="Ellen van Esch"/>
          <xsd:enumeration value="Veronique Everts"/>
          <xsd:enumeration value="Dorothé van Gijsel"/>
          <xsd:enumeration value="Anne-Marie van Gool"/>
          <xsd:enumeration value="Petra van de Goorbergh"/>
          <xsd:enumeration value="John Griep"/>
          <xsd:enumeration value="Liesbeth in ’t Groen"/>
          <xsd:enumeration value="René de Gruijter"/>
          <xsd:enumeration value="Nancy Heuvelmans"/>
          <xsd:enumeration value="Kaj Heij"/>
          <xsd:enumeration value="Martin Honcoop"/>
          <xsd:enumeration value="Roland Huisman"/>
          <xsd:enumeration value="Carmen de Jonge"/>
          <xsd:enumeration value="Sytske Jonkman"/>
          <xsd:enumeration value="Jaritsa Keteldijk"/>
          <xsd:enumeration value="Femke Kijne"/>
          <xsd:enumeration value="Ton de Kok"/>
          <xsd:enumeration value="Sharon de Kort"/>
          <xsd:enumeration value="Liesbeth Kolen"/>
          <xsd:enumeration value="Monique Kuijpers"/>
          <xsd:enumeration value="Marion van der Laan"/>
          <xsd:enumeration value="Edith Livius"/>
          <xsd:enumeration value="Nicky Lomans"/>
          <xsd:enumeration value="Karlijn Loots"/>
          <xsd:enumeration value="Daniëlle Mares"/>
          <xsd:enumeration value="Mariëlle Neggers"/>
          <xsd:enumeration value="Tineke Nieborg"/>
          <xsd:enumeration value="Suzanne van Noort"/>
          <xsd:enumeration value="Frank Peusen"/>
          <xsd:enumeration value="Barbra Poppelaars"/>
          <xsd:enumeration value="Bas van Rooij"/>
          <xsd:enumeration value="Roelf van Run"/>
          <xsd:enumeration value="Mariëlle Scheepens"/>
          <xsd:enumeration value="Giel Schikhof"/>
          <xsd:enumeration value="Anita van der Schuur"/>
          <xsd:enumeration value="Kristel van Schoonhoven"/>
          <xsd:enumeration value="Nina van Someren"/>
          <xsd:enumeration value="Monique van Spijk"/>
          <xsd:enumeration value="Mark Streuer"/>
          <xsd:enumeration value="Kirsten Timmer"/>
          <xsd:enumeration value="Stefanie de Veer"/>
          <xsd:enumeration value="Miranda de Veij"/>
          <xsd:enumeration value="Arie van der Ven"/>
          <xsd:enumeration value="Babette Verhagen"/>
          <xsd:enumeration value="Eveline Verhagen"/>
          <xsd:enumeration value="Niels Wessels"/>
          <xsd:enumeration value="Jolet Woordes"/>
        </xsd:restriction>
      </xsd:simpleType>
    </xsd:element>
  </xsd:schema>
  <xsd:schema xmlns:xsd="http://www.w3.org/2001/XMLSchema" xmlns:xs="http://www.w3.org/2001/XMLSchema" xmlns:dms="http://schemas.microsoft.com/office/2006/documentManagement/types" xmlns:pc="http://schemas.microsoft.com/office/infopath/2007/PartnerControls" targetNamespace="00e51766-c097-4016-b2c9-f764c1b9e80d" elementFormDefault="qualified">
    <xsd:import namespace="http://schemas.microsoft.com/office/2006/documentManagement/types"/>
    <xsd:import namespace="http://schemas.microsoft.com/office/infopath/2007/PartnerControls"/>
    <xsd:element name="SyncDestinations" ma:index="3" nillable="true" ma:displayName="Gesynchroniseerde kopieën" ma:internalName="SyncDestina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e025c-6a71-4f4a-a309-b65166e86ee7" elementFormDefault="qualified">
    <xsd:import namespace="http://schemas.microsoft.com/office/2006/documentManagement/types"/>
    <xsd:import namespace="http://schemas.microsoft.com/office/infopath/2007/PartnerControls"/>
    <xsd:element name="wx_documentnummer" ma:index="10" nillable="true" ma:displayName="Documentnummer" ma:internalName="wx_documentnummer" ma:percentage="FALSE">
      <xsd:simpleType>
        <xsd:restriction base="dms:Number"/>
      </xsd:simpleType>
    </xsd:element>
    <xsd:element name="Afzender" ma:index="11" nillable="true" ma:displayName="Afzender" ma:internalName="Afzender">
      <xsd:simpleType>
        <xsd:restriction base="dms:Text">
          <xsd:maxLength value="255"/>
        </xsd:restriction>
      </xsd:simpleType>
    </xsd:element>
    <xsd:element name="Richting" ma:index="12" nillable="true" ma:displayName="Richting" ma:internalName="Richting">
      <xsd:simpleType>
        <xsd:restriction base="dms:Text">
          <xsd:maxLength value="255"/>
        </xsd:restriction>
      </xsd:simpleType>
    </xsd:element>
    <xsd:element name="Ontvanger" ma:index="13" nillable="true" ma:displayName="Ontvanger" ma:internalName="Ontvanger">
      <xsd:simpleType>
        <xsd:restriction base="dms:Text">
          <xsd:maxLength value="255"/>
        </xsd:restriction>
      </xsd:simpleType>
    </xsd:element>
    <xsd:element name="Aan" ma:index="14" nillable="true" ma:displayName="Aan" ma:internalName="Aan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290E8-EDB1-4442-903D-2F32BFC627EF}">
  <ds:schemaRefs>
    <ds:schemaRef ds:uri="http://schemas.microsoft.com/sharepoint/v3/contenttype/forms"/>
  </ds:schemaRefs>
</ds:datastoreItem>
</file>

<file path=customXml/itemProps2.xml><?xml version="1.0" encoding="utf-8"?>
<ds:datastoreItem xmlns:ds="http://schemas.openxmlformats.org/officeDocument/2006/customXml" ds:itemID="{B7E43B5C-1CCC-43A5-914B-D7C097FBC7FC}">
  <ds:schemaRefs>
    <ds:schemaRef ds:uri="http://purl.org/dc/elements/1.1/"/>
    <ds:schemaRef ds:uri="http://schemas.microsoft.com/office/2006/metadata/properties"/>
    <ds:schemaRef ds:uri="00e51766-c097-4016-b2c9-f764c1b9e80d"/>
    <ds:schemaRef ds:uri="a85e025c-6a71-4f4a-a309-b65166e86ee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7f885b-73ba-460b-9165-7dc1d59f21c4"/>
    <ds:schemaRef ds:uri="http://www.w3.org/XML/1998/namespace"/>
    <ds:schemaRef ds:uri="http://purl.org/dc/dcmitype/"/>
  </ds:schemaRefs>
</ds:datastoreItem>
</file>

<file path=customXml/itemProps3.xml><?xml version="1.0" encoding="utf-8"?>
<ds:datastoreItem xmlns:ds="http://schemas.openxmlformats.org/officeDocument/2006/customXml" ds:itemID="{05AAF203-D885-4031-A497-D08909423530}">
  <ds:schemaRefs>
    <ds:schemaRef ds:uri="http://schemas.microsoft.com/sharepoint/events"/>
  </ds:schemaRefs>
</ds:datastoreItem>
</file>

<file path=customXml/itemProps4.xml><?xml version="1.0" encoding="utf-8"?>
<ds:datastoreItem xmlns:ds="http://schemas.openxmlformats.org/officeDocument/2006/customXml" ds:itemID="{3A9A550A-DF77-48E0-AD70-40CB6AB8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f885b-73ba-460b-9165-7dc1d59f21c4"/>
    <ds:schemaRef ds:uri="00e51766-c097-4016-b2c9-f764c1b9e80d"/>
    <ds:schemaRef ds:uri="a85e025c-6a71-4f4a-a309-b65166e86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Diversen</Template>
  <TotalTime>0</TotalTime>
  <Pages>1</Pages>
  <Words>398</Words>
  <Characters>2191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Reactie OVAL op wetsvoorstel Wijziging WIA en Wet SUWI ivm mogelijkheid tussentijds oordeel op re-integratie-inspanningen en laten vervallen van beoordeling van re-integratie-inspanningen voor eigenrisicodragers</vt:lpstr>
    </vt:vector>
  </TitlesOfParts>
  <Company>Vrolings Informatie Management BV</Company>
  <LinksUpToDate>false</LinksUpToDate>
  <CharactersWithSpaces>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Reactie OVAL op wetsvoorstel Wijziging WIA en Wet SUWI ivm mogelijkheid tussentijds oordeel op re-integratie-inspanningen en laten vervallen van beoordeling van re-integratie-inspanningen voor eigenrisicodragers</dc:title>
  <dc:creator>Petra van de Goorbergh</dc:creator>
  <cp:lastModifiedBy>Petra van de Goorbergh</cp:lastModifiedBy>
  <cp:revision>2</cp:revision>
  <cp:lastPrinted>2017-04-20T11:40:00Z</cp:lastPrinted>
  <dcterms:created xsi:type="dcterms:W3CDTF">2017-04-20T11:47:00Z</dcterms:created>
  <dcterms:modified xsi:type="dcterms:W3CDTF">2017-04-20T11:47:00Z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0x0101008D9735EC3BFF4768896A45CEB68EE134007265B4E295F6E04CA204602DFF988C940500AE93433D4DF8B441BB8018625B8B04C7</vt:lpwstr>
  </property>
  <property fmtid="{D5CDD505-2E9C-101B-9397-08002B2CF9AE}" pid="3" name="wxToonKoptekst">
    <vt:bool>true</vt:bool>
  </property>
  <property fmtid="{D5CDD505-2E9C-101B-9397-08002B2CF9AE}" pid="4" name="wxToonVoettekst">
    <vt:bool>false</vt:bool>
  </property>
  <property fmtid="{D5CDD505-2E9C-101B-9397-08002B2CF9AE}" pid="5" name="wxSiteTitel">
    <vt:lpwstr>oval</vt:lpwstr>
  </property>
  <property fmtid="{D5CDD505-2E9C-101B-9397-08002B2CF9AE}" pid="6" name="wxSiteBeschrijving">
    <vt:lpwstr>Organisatie voor Vitaliteit Activering en Loopbaan</vt:lpwstr>
  </property>
</Properties>
</file>